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87" w:rsidRDefault="00017587" w:rsidP="00017587">
      <w:pPr>
        <w:pStyle w:val="NoSpacing"/>
      </w:pPr>
      <w:r>
        <w:rPr>
          <w:u w:val="single"/>
        </w:rPr>
        <w:t>Robert MOLYNEUX</w:t>
      </w:r>
      <w:r>
        <w:t xml:space="preserve">       (fl.1402)</w:t>
      </w:r>
    </w:p>
    <w:p w:rsidR="00017587" w:rsidRDefault="00017587" w:rsidP="00017587">
      <w:pPr>
        <w:pStyle w:val="NoSpacing"/>
      </w:pPr>
    </w:p>
    <w:p w:rsidR="00017587" w:rsidRDefault="00017587" w:rsidP="00017587">
      <w:pPr>
        <w:pStyle w:val="NoSpacing"/>
      </w:pPr>
    </w:p>
    <w:p w:rsidR="00017587" w:rsidRDefault="00017587" w:rsidP="00017587">
      <w:pPr>
        <w:pStyle w:val="NoSpacing"/>
      </w:pPr>
      <w:r>
        <w:t>24 Jan.</w:t>
      </w:r>
      <w:r>
        <w:tab/>
        <w:t>1402</w:t>
      </w:r>
      <w:r>
        <w:tab/>
        <w:t xml:space="preserve">He was a witness when Thomas of Cokschote(q.v.) and Robert </w:t>
      </w:r>
    </w:p>
    <w:p w:rsidR="00017587" w:rsidRDefault="00017587" w:rsidP="00017587">
      <w:pPr>
        <w:pStyle w:val="NoSpacing"/>
        <w:ind w:left="720" w:firstLine="720"/>
      </w:pPr>
      <w:r>
        <w:t>of Bawlond(q.v.) entailed properties in Kirkby, Lancashire,  to Roger</w:t>
      </w:r>
    </w:p>
    <w:p w:rsidR="00017587" w:rsidRDefault="00017587" w:rsidP="00017587">
      <w:pPr>
        <w:pStyle w:val="NoSpacing"/>
      </w:pPr>
      <w:r>
        <w:tab/>
      </w:r>
      <w:r>
        <w:tab/>
        <w:t xml:space="preserve">of Leylond(q.v.) and his wife, Joan(q.v.).  </w:t>
      </w:r>
    </w:p>
    <w:p w:rsidR="00017587" w:rsidRDefault="00017587" w:rsidP="00017587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 doc.ref</w:t>
        </w:r>
      </w:hyperlink>
      <w:r>
        <w:t>. DDM 35/11)</w:t>
      </w:r>
    </w:p>
    <w:p w:rsidR="00017587" w:rsidRDefault="00017587" w:rsidP="00017587">
      <w:pPr>
        <w:pStyle w:val="NoSpacing"/>
      </w:pPr>
    </w:p>
    <w:p w:rsidR="00017587" w:rsidRDefault="00017587" w:rsidP="00017587">
      <w:pPr>
        <w:pStyle w:val="NoSpacing"/>
      </w:pPr>
    </w:p>
    <w:p w:rsidR="00BA4020" w:rsidRPr="00186E49" w:rsidRDefault="00017587" w:rsidP="00017587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587" w:rsidRDefault="00017587" w:rsidP="00552EBA">
      <w:r>
        <w:separator/>
      </w:r>
    </w:p>
  </w:endnote>
  <w:endnote w:type="continuationSeparator" w:id="0">
    <w:p w:rsidR="00017587" w:rsidRDefault="000175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7587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587" w:rsidRDefault="00017587" w:rsidP="00552EBA">
      <w:r>
        <w:separator/>
      </w:r>
    </w:p>
  </w:footnote>
  <w:footnote w:type="continuationSeparator" w:id="0">
    <w:p w:rsidR="00017587" w:rsidRDefault="000175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758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2012-09-14T15:02:00Z</dcterms:created>
  <dcterms:modified xsi:type="dcterms:W3CDTF">2012-09-14T15:02:00Z</dcterms:modified>
</cp:coreProperties>
</file>